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CB" w:rsidRDefault="009B1DCB"/>
    <w:p w:rsidR="00CC0958" w:rsidRDefault="00CC0958"/>
    <w:p w:rsidR="00CC0958" w:rsidRDefault="00CC0958" w:rsidP="00CC0958">
      <w:pPr>
        <w:pStyle w:val="Normlnweb"/>
        <w:spacing w:before="75" w:beforeAutospacing="0" w:after="15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Comic Sans MS" w:hAnsi="Comic Sans MS" w:cs="Tahoma"/>
          <w:color w:val="800080"/>
          <w:sz w:val="27"/>
          <w:szCs w:val="27"/>
        </w:rPr>
        <w:t xml:space="preserve">NADĚJE PRO ČTYŘI PACKY </w:t>
      </w:r>
      <w:proofErr w:type="spellStart"/>
      <w:proofErr w:type="gramStart"/>
      <w:r>
        <w:rPr>
          <w:rStyle w:val="Siln"/>
          <w:rFonts w:ascii="Comic Sans MS" w:hAnsi="Comic Sans MS" w:cs="Tahoma"/>
          <w:color w:val="800080"/>
          <w:sz w:val="27"/>
          <w:szCs w:val="27"/>
        </w:rPr>
        <w:t>o.s</w:t>
      </w:r>
      <w:proofErr w:type="spellEnd"/>
      <w:r>
        <w:rPr>
          <w:rStyle w:val="Siln"/>
          <w:rFonts w:ascii="Comic Sans MS" w:hAnsi="Comic Sans MS" w:cs="Tahoma"/>
          <w:color w:val="800080"/>
          <w:sz w:val="27"/>
          <w:szCs w:val="27"/>
        </w:rPr>
        <w:t>.</w:t>
      </w:r>
      <w:proofErr w:type="gramEnd"/>
    </w:p>
    <w:p w:rsidR="00CC0958" w:rsidRPr="00CC0958" w:rsidRDefault="00CC0958" w:rsidP="00CC0958">
      <w:pPr>
        <w:pStyle w:val="Normlnweb"/>
        <w:spacing w:before="75" w:beforeAutospacing="0" w:after="15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iln"/>
          <w:rFonts w:ascii="Comic Sans MS" w:hAnsi="Comic Sans MS" w:cs="Tahoma"/>
          <w:color w:val="800080"/>
          <w:sz w:val="27"/>
          <w:szCs w:val="27"/>
        </w:rPr>
        <w:t>Opřetice</w:t>
      </w:r>
      <w:proofErr w:type="spellEnd"/>
      <w:r>
        <w:rPr>
          <w:rStyle w:val="Siln"/>
          <w:rFonts w:ascii="Comic Sans MS" w:hAnsi="Comic Sans MS" w:cs="Tahoma"/>
          <w:color w:val="800080"/>
          <w:sz w:val="27"/>
          <w:szCs w:val="27"/>
        </w:rPr>
        <w:t xml:space="preserve"> 64E (v mapě značeno jako "</w:t>
      </w:r>
      <w:proofErr w:type="spellStart"/>
      <w:r>
        <w:rPr>
          <w:rStyle w:val="Siln"/>
          <w:rFonts w:ascii="Comic Sans MS" w:hAnsi="Comic Sans MS" w:cs="Tahoma"/>
          <w:color w:val="800080"/>
          <w:sz w:val="27"/>
          <w:szCs w:val="27"/>
        </w:rPr>
        <w:t>Vyzradilka</w:t>
      </w:r>
      <w:proofErr w:type="spellEnd"/>
      <w:r>
        <w:rPr>
          <w:rStyle w:val="Siln"/>
          <w:rFonts w:ascii="Comic Sans MS" w:hAnsi="Comic Sans MS" w:cs="Tahoma"/>
          <w:color w:val="800080"/>
          <w:sz w:val="27"/>
          <w:szCs w:val="27"/>
        </w:rPr>
        <w:t>"), u Bystřice u Benešova</w:t>
      </w:r>
      <w:r>
        <w:rPr>
          <w:rStyle w:val="Siln"/>
          <w:rFonts w:ascii="Comic Sans MS" w:hAnsi="Comic Sans MS" w:cs="Tahoma"/>
          <w:color w:val="800080"/>
          <w:sz w:val="27"/>
          <w:szCs w:val="27"/>
        </w:rPr>
        <w:t xml:space="preserve">                            </w:t>
      </w:r>
      <w:bookmarkStart w:id="0" w:name="_GoBack"/>
      <w:bookmarkEnd w:id="0"/>
      <w:r>
        <w:rPr>
          <w:rStyle w:val="Siln"/>
          <w:rFonts w:ascii="Comic Sans MS" w:hAnsi="Comic Sans MS"/>
          <w:color w:val="800080"/>
          <w:sz w:val="27"/>
          <w:szCs w:val="27"/>
          <w:shd w:val="clear" w:color="auto" w:fill="FFFFFF"/>
        </w:rPr>
        <w:t>Nadejeproctyripacky@seznam.cz</w:t>
      </w:r>
    </w:p>
    <w:p w:rsidR="00CC0958" w:rsidRDefault="00CC0958">
      <w:r>
        <w:rPr>
          <w:rStyle w:val="Siln"/>
          <w:rFonts w:ascii="Comic Sans MS" w:hAnsi="Comic Sans MS" w:cs="Tahoma"/>
          <w:color w:val="800080"/>
          <w:sz w:val="27"/>
          <w:szCs w:val="27"/>
          <w:shd w:val="clear" w:color="auto" w:fill="FFFFFF"/>
        </w:rPr>
        <w:t xml:space="preserve">Naděje pro čtyři </w:t>
      </w:r>
      <w:proofErr w:type="gramStart"/>
      <w:r>
        <w:rPr>
          <w:rStyle w:val="Siln"/>
          <w:rFonts w:ascii="Comic Sans MS" w:hAnsi="Comic Sans MS" w:cs="Tahoma"/>
          <w:color w:val="800080"/>
          <w:sz w:val="27"/>
          <w:szCs w:val="27"/>
          <w:shd w:val="clear" w:color="auto" w:fill="FFFFFF"/>
        </w:rPr>
        <w:t xml:space="preserve">packy </w:t>
      </w:r>
      <w:proofErr w:type="spellStart"/>
      <w:r>
        <w:rPr>
          <w:rStyle w:val="Siln"/>
          <w:rFonts w:ascii="Comic Sans MS" w:hAnsi="Comic Sans MS" w:cs="Tahoma"/>
          <w:color w:val="800080"/>
          <w:sz w:val="27"/>
          <w:szCs w:val="27"/>
          <w:shd w:val="clear" w:color="auto" w:fill="FFFFFF"/>
        </w:rPr>
        <w:t>z.s</w:t>
      </w:r>
      <w:proofErr w:type="spellEnd"/>
      <w:r>
        <w:rPr>
          <w:rStyle w:val="Siln"/>
          <w:rFonts w:ascii="Comic Sans MS" w:hAnsi="Comic Sans MS" w:cs="Tahoma"/>
          <w:color w:val="800080"/>
          <w:sz w:val="27"/>
          <w:szCs w:val="27"/>
          <w:shd w:val="clear" w:color="auto" w:fill="FFFFFF"/>
        </w:rPr>
        <w:t>.</w:t>
      </w:r>
      <w:proofErr w:type="gramEnd"/>
      <w:r>
        <w:rPr>
          <w:rStyle w:val="Siln"/>
          <w:rFonts w:ascii="Comic Sans MS" w:hAnsi="Comic Sans MS" w:cs="Tahoma"/>
          <w:color w:val="800080"/>
          <w:sz w:val="27"/>
          <w:szCs w:val="27"/>
          <w:shd w:val="clear" w:color="auto" w:fill="FFFFFF"/>
        </w:rPr>
        <w:t>, který byl založen za účelem pomoci opuštěným pejskům a kočičkám v nouzi. </w:t>
      </w:r>
    </w:p>
    <w:p w:rsidR="00CC0958" w:rsidRDefault="00CC0958"/>
    <w:p w:rsidR="00CC0958" w:rsidRPr="00CC0958" w:rsidRDefault="00CC0958" w:rsidP="00CC0958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095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Číslo účtu:</w:t>
      </w:r>
      <w:r w:rsidRPr="00CC095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2400806985 / 2010</w:t>
      </w:r>
    </w:p>
    <w:p w:rsidR="00CC0958" w:rsidRPr="00CC0958" w:rsidRDefault="00CC0958" w:rsidP="00CC0958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095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Majitel účtu:</w:t>
      </w:r>
      <w:r w:rsidRPr="00CC095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Naděje pro čtyři packy</w:t>
      </w:r>
    </w:p>
    <w:p w:rsidR="00CC0958" w:rsidRPr="00CC0958" w:rsidRDefault="00CC0958" w:rsidP="00CC0958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095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Název účtu:</w:t>
      </w:r>
      <w:r w:rsidRPr="00CC095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Naděje pro čtyři packy</w:t>
      </w:r>
    </w:p>
    <w:p w:rsidR="00CC0958" w:rsidRPr="00CC0958" w:rsidRDefault="00CC0958" w:rsidP="00CC0958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0958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0.9pt;height:18pt" o:ole="">
            <v:imagedata r:id="rId5" o:title=""/>
          </v:shape>
          <w:control r:id="rId6" w:name="DefaultOcxName" w:shapeid="_x0000_i1027"/>
        </w:object>
      </w:r>
    </w:p>
    <w:tbl>
      <w:tblPr>
        <w:tblW w:w="171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285"/>
        <w:gridCol w:w="3745"/>
        <w:gridCol w:w="2671"/>
        <w:gridCol w:w="6484"/>
      </w:tblGrid>
      <w:tr w:rsidR="00CC0958" w:rsidRPr="00CC0958" w:rsidTr="00CC0958">
        <w:tc>
          <w:tcPr>
            <w:tcW w:w="0" w:type="auto"/>
            <w:tcBorders>
              <w:top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958" w:rsidRPr="00CC0958" w:rsidRDefault="00CC0958" w:rsidP="00CC095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CC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13.01.2023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958" w:rsidRPr="00CC0958" w:rsidRDefault="00CC0958" w:rsidP="00CC0958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0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5 000,00 CZK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958" w:rsidRPr="00CC0958" w:rsidRDefault="00CC0958" w:rsidP="00CC095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C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Okamžitá příchozí platba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958" w:rsidRPr="00CC0958" w:rsidRDefault="00CC0958" w:rsidP="00CC095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C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Pechočová</w:t>
            </w:r>
            <w:proofErr w:type="spellEnd"/>
            <w:r w:rsidRPr="00CC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Irena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958" w:rsidRPr="00CC0958" w:rsidRDefault="00CC0958" w:rsidP="00CC095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C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Příspěvek od MŠ V Benátkách 1751, Praha 4</w:t>
            </w:r>
          </w:p>
        </w:tc>
      </w:tr>
    </w:tbl>
    <w:p w:rsidR="00CC0958" w:rsidRDefault="00CC0958"/>
    <w:sectPr w:rsidR="00CC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58"/>
    <w:rsid w:val="009B1DCB"/>
    <w:rsid w:val="00C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C0958"/>
    <w:rPr>
      <w:b/>
      <w:bCs/>
    </w:rPr>
  </w:style>
  <w:style w:type="paragraph" w:styleId="Normlnweb">
    <w:name w:val="Normal (Web)"/>
    <w:basedOn w:val="Normln"/>
    <w:uiPriority w:val="99"/>
    <w:unhideWhenUsed/>
    <w:rsid w:val="00CC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C0958"/>
    <w:rPr>
      <w:b/>
      <w:bCs/>
    </w:rPr>
  </w:style>
  <w:style w:type="paragraph" w:styleId="Normlnweb">
    <w:name w:val="Normal (Web)"/>
    <w:basedOn w:val="Normln"/>
    <w:uiPriority w:val="99"/>
    <w:unhideWhenUsed/>
    <w:rsid w:val="00CC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dcterms:created xsi:type="dcterms:W3CDTF">2023-01-19T10:37:00Z</dcterms:created>
  <dcterms:modified xsi:type="dcterms:W3CDTF">2023-01-19T10:37:00Z</dcterms:modified>
</cp:coreProperties>
</file>